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08" w:rsidRPr="00A10D08" w:rsidRDefault="00FB6FB6" w:rsidP="00FB6FB6">
      <w:pPr>
        <w:rPr>
          <w:rFonts w:ascii="Arial" w:hAnsi="Arial" w:cs="Arial"/>
          <w:b/>
          <w:sz w:val="16"/>
          <w:szCs w:val="16"/>
        </w:rPr>
      </w:pPr>
      <w:r w:rsidRPr="00AC18F3">
        <w:rPr>
          <w:rFonts w:ascii="Arial" w:hAnsi="Arial" w:cs="Arial"/>
          <w:b/>
          <w:color w:val="A6A6A6" w:themeColor="background1" w:themeShade="A6"/>
        </w:rPr>
        <w:t>LNK</w:t>
      </w:r>
      <w:r w:rsidRPr="00AC18F3">
        <w:rPr>
          <w:rFonts w:ascii="Arial" w:hAnsi="Arial" w:cs="Arial"/>
          <w:b/>
          <w:color w:val="A6A6A6" w:themeColor="background1" w:themeShade="A6"/>
        </w:rPr>
        <w:tab/>
      </w:r>
      <w:r w:rsidR="00420482">
        <w:rPr>
          <w:rFonts w:ascii="Arial" w:hAnsi="Arial" w:cs="Arial"/>
          <w:b/>
          <w:color w:val="A6A6A6" w:themeColor="background1" w:themeShade="A6"/>
        </w:rPr>
        <w:t xml:space="preserve">        </w:t>
      </w:r>
      <w:proofErr w:type="gramStart"/>
      <w:r w:rsidR="00420482">
        <w:rPr>
          <w:rFonts w:ascii="Arial" w:hAnsi="Arial" w:cs="Arial"/>
          <w:b/>
          <w:color w:val="A6A6A6" w:themeColor="background1" w:themeShade="A6"/>
        </w:rPr>
        <w:t xml:space="preserve">  </w:t>
      </w:r>
      <w:r w:rsidRPr="00AC18F3">
        <w:rPr>
          <w:rFonts w:ascii="Arial" w:hAnsi="Arial" w:cs="Arial"/>
          <w:b/>
          <w:color w:val="A6A6A6" w:themeColor="background1" w:themeShade="A6"/>
        </w:rPr>
        <w:t>.</w:t>
      </w:r>
      <w:proofErr w:type="gramEnd"/>
      <w:r w:rsidRPr="00AC18F3">
        <w:rPr>
          <w:rFonts w:ascii="Arial" w:hAnsi="Arial" w:cs="Arial"/>
          <w:b/>
          <w:color w:val="A6A6A6" w:themeColor="background1" w:themeShade="A6"/>
        </w:rPr>
        <w:tab/>
      </w:r>
      <w:r w:rsidR="00420482">
        <w:rPr>
          <w:rFonts w:ascii="Arial" w:hAnsi="Arial" w:cs="Arial"/>
          <w:b/>
          <w:color w:val="A6A6A6" w:themeColor="background1" w:themeShade="A6"/>
        </w:rPr>
        <w:t xml:space="preserve">         </w:t>
      </w:r>
      <w:r w:rsidR="00907E9C">
        <w:rPr>
          <w:rFonts w:ascii="Arial" w:hAnsi="Arial" w:cs="Arial"/>
          <w:b/>
          <w:color w:val="A6A6A6" w:themeColor="background1" w:themeShade="A6"/>
        </w:rPr>
        <w:t xml:space="preserve">  </w:t>
      </w:r>
      <w:r w:rsidRPr="00AC18F3">
        <w:rPr>
          <w:rFonts w:ascii="Arial" w:hAnsi="Arial" w:cs="Arial"/>
          <w:b/>
          <w:color w:val="A6A6A6" w:themeColor="background1" w:themeShade="A6"/>
        </w:rPr>
        <w:t xml:space="preserve"> / </w:t>
      </w:r>
      <w:r w:rsidR="00374004">
        <w:rPr>
          <w:rFonts w:ascii="Arial" w:hAnsi="Arial" w:cs="Arial"/>
          <w:b/>
          <w:color w:val="A6A6A6" w:themeColor="background1" w:themeShade="A6"/>
        </w:rPr>
        <w:t>2024</w:t>
      </w:r>
      <w:r w:rsidRPr="00854832">
        <w:rPr>
          <w:rFonts w:ascii="Arial" w:hAnsi="Arial" w:cs="Arial"/>
          <w:b/>
          <w:color w:val="A6A6A6" w:themeColor="background1" w:themeShade="A6"/>
        </w:rPr>
        <w:t xml:space="preserve"> </w:t>
      </w:r>
      <w:r w:rsidRPr="00AC18F3">
        <w:rPr>
          <w:rFonts w:ascii="Arial" w:hAnsi="Arial" w:cs="Arial"/>
          <w:b/>
          <w:color w:val="A6A6A6" w:themeColor="background1" w:themeShade="A6"/>
        </w:rPr>
        <w:t xml:space="preserve">   </w:t>
      </w:r>
      <w:r w:rsidRPr="00AC18F3">
        <w:rPr>
          <w:rFonts w:ascii="Arial" w:hAnsi="Arial" w:cs="Arial"/>
          <w:b/>
          <w:color w:val="A6A6A6" w:themeColor="background1" w:themeShade="A6"/>
        </w:rPr>
        <w:tab/>
      </w:r>
      <w:r>
        <w:rPr>
          <w:rFonts w:ascii="Arial" w:hAnsi="Arial" w:cs="Arial"/>
          <w:b/>
          <w:color w:val="A6A6A6" w:themeColor="background1" w:themeShade="A6"/>
        </w:rPr>
        <w:tab/>
      </w:r>
      <w:r w:rsidR="00A10D08">
        <w:rPr>
          <w:rFonts w:ascii="Arial" w:hAnsi="Arial" w:cs="Arial"/>
          <w:b/>
          <w:color w:val="A6A6A6" w:themeColor="background1" w:themeShade="A6"/>
        </w:rPr>
        <w:tab/>
        <w:t xml:space="preserve">          </w:t>
      </w:r>
      <w:r w:rsidR="00374004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Version 1.0, Stand      </w:t>
      </w:r>
      <w:proofErr w:type="gramStart"/>
      <w:r w:rsidR="00374004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 </w:t>
      </w:r>
      <w:r w:rsidR="00A10D08" w:rsidRPr="00854832">
        <w:rPr>
          <w:rFonts w:ascii="Arial" w:hAnsi="Arial" w:cs="Arial"/>
          <w:i/>
          <w:color w:val="A6A6A6" w:themeColor="background1" w:themeShade="A6"/>
          <w:sz w:val="16"/>
          <w:szCs w:val="16"/>
        </w:rPr>
        <w:t>,</w:t>
      </w:r>
      <w:proofErr w:type="gramEnd"/>
      <w:r w:rsidR="00A10D08" w:rsidRPr="00854832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</w:t>
      </w:r>
      <w:r w:rsidR="00A10D08" w:rsidRPr="00A10D08">
        <w:rPr>
          <w:rFonts w:ascii="Arial" w:hAnsi="Arial" w:cs="Arial"/>
          <w:i/>
          <w:color w:val="A6A6A6" w:themeColor="background1" w:themeShade="A6"/>
          <w:sz w:val="16"/>
          <w:szCs w:val="16"/>
        </w:rPr>
        <w:t>Seite 1</w:t>
      </w:r>
    </w:p>
    <w:p w:rsidR="00FB6FB6" w:rsidRPr="004612DF" w:rsidRDefault="00FB6FB6" w:rsidP="00FB6FB6">
      <w:pPr>
        <w:rPr>
          <w:rFonts w:ascii="Arial" w:hAnsi="Arial" w:cs="Arial"/>
          <w:b/>
        </w:rPr>
      </w:pPr>
      <w:r w:rsidRPr="00AC18F3">
        <w:rPr>
          <w:rFonts w:ascii="Arial" w:hAnsi="Arial" w:cs="Arial"/>
          <w:i/>
          <w:color w:val="A6A6A6" w:themeColor="background1" w:themeShade="A6"/>
          <w:sz w:val="20"/>
          <w:szCs w:val="20"/>
        </w:rPr>
        <w:t>(nicht vom Antragsteller auszufüllen</w:t>
      </w: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>)</w:t>
      </w:r>
    </w:p>
    <w:p w:rsidR="00FB6FB6" w:rsidRDefault="00FB6FB6" w:rsidP="00FB6FB6">
      <w:pPr>
        <w:rPr>
          <w:rFonts w:ascii="Arial" w:hAnsi="Arial" w:cs="Arial"/>
        </w:rPr>
      </w:pPr>
    </w:p>
    <w:p w:rsidR="00FB6FB6" w:rsidRDefault="00FB6FB6" w:rsidP="00FB6FB6">
      <w:pPr>
        <w:rPr>
          <w:rFonts w:ascii="Arial" w:hAnsi="Arial" w:cs="Arial"/>
        </w:rPr>
      </w:pPr>
    </w:p>
    <w:p w:rsidR="00FB6FB6" w:rsidRDefault="00FB6FB6" w:rsidP="00FB6FB6">
      <w:pPr>
        <w:rPr>
          <w:rFonts w:ascii="Arial" w:hAnsi="Arial" w:cs="Arial"/>
        </w:rPr>
      </w:pPr>
    </w:p>
    <w:p w:rsidR="00FB6FB6" w:rsidRDefault="00FB6FB6" w:rsidP="00FB6FB6">
      <w:pPr>
        <w:rPr>
          <w:rFonts w:ascii="Arial" w:hAnsi="Arial" w:cs="Arial"/>
        </w:rPr>
      </w:pPr>
    </w:p>
    <w:p w:rsidR="00FB6FB6" w:rsidRDefault="00FB6FB6" w:rsidP="00FB6FB6">
      <w:pPr>
        <w:rPr>
          <w:rFonts w:ascii="Arial" w:hAnsi="Arial" w:cs="Arial"/>
        </w:rPr>
      </w:pPr>
    </w:p>
    <w:p w:rsidR="00FB6FB6" w:rsidRDefault="00FB6FB6" w:rsidP="00FB6FB6">
      <w:pPr>
        <w:rPr>
          <w:rFonts w:ascii="Arial" w:hAnsi="Arial" w:cs="Arial"/>
        </w:rPr>
      </w:pPr>
    </w:p>
    <w:p w:rsidR="00FB6FB6" w:rsidRDefault="00FB6FB6" w:rsidP="00FB6FB6">
      <w:pPr>
        <w:rPr>
          <w:rFonts w:ascii="Arial" w:hAnsi="Arial" w:cs="Arial"/>
        </w:rPr>
      </w:pPr>
    </w:p>
    <w:p w:rsidR="00FB6FB6" w:rsidRPr="004612DF" w:rsidRDefault="00FB6FB6" w:rsidP="00FB6FB6">
      <w:pPr>
        <w:rPr>
          <w:rFonts w:ascii="Arial" w:hAnsi="Arial" w:cs="Arial"/>
        </w:rPr>
      </w:pPr>
      <w:r w:rsidRPr="004612DF">
        <w:rPr>
          <w:rFonts w:ascii="Arial" w:hAnsi="Arial" w:cs="Arial"/>
        </w:rPr>
        <w:t>Bundesamt für Seeschifffahrt und Hydrographie</w:t>
      </w:r>
    </w:p>
    <w:p w:rsidR="00FB6FB6" w:rsidRPr="004612DF" w:rsidRDefault="00B77DAA" w:rsidP="00FB6FB6">
      <w:pPr>
        <w:rPr>
          <w:rFonts w:ascii="Arial" w:hAnsi="Arial" w:cs="Arial"/>
        </w:rPr>
      </w:pPr>
      <w:r>
        <w:rPr>
          <w:rFonts w:ascii="Arial" w:hAnsi="Arial" w:cs="Arial"/>
        </w:rPr>
        <w:t>Schifffahrtsförderung S13</w:t>
      </w:r>
    </w:p>
    <w:p w:rsidR="00FB6FB6" w:rsidRPr="004612DF" w:rsidRDefault="00FB6FB6" w:rsidP="00FB6FB6">
      <w:pPr>
        <w:rPr>
          <w:rFonts w:ascii="Arial" w:hAnsi="Arial" w:cs="Arial"/>
        </w:rPr>
      </w:pPr>
      <w:r w:rsidRPr="004612DF">
        <w:rPr>
          <w:rFonts w:ascii="Arial" w:hAnsi="Arial" w:cs="Arial"/>
        </w:rPr>
        <w:t>Bernhard-Nocht-Str. 78</w:t>
      </w:r>
    </w:p>
    <w:p w:rsidR="00FB6FB6" w:rsidRPr="004612DF" w:rsidRDefault="00FB6FB6" w:rsidP="00FB6FB6">
      <w:pPr>
        <w:rPr>
          <w:rFonts w:ascii="Arial" w:hAnsi="Arial" w:cs="Arial"/>
        </w:rPr>
      </w:pPr>
      <w:r w:rsidRPr="004612DF">
        <w:rPr>
          <w:rFonts w:ascii="Arial" w:hAnsi="Arial" w:cs="Arial"/>
        </w:rPr>
        <w:t>20359 Hamburg</w:t>
      </w:r>
    </w:p>
    <w:p w:rsidR="00FB6FB6" w:rsidRDefault="00FB6FB6" w:rsidP="00FB6FB6">
      <w:pPr>
        <w:rPr>
          <w:b/>
          <w:sz w:val="24"/>
          <w:szCs w:val="24"/>
        </w:rPr>
      </w:pPr>
    </w:p>
    <w:p w:rsidR="00FB6FB6" w:rsidRDefault="00FB6FB6" w:rsidP="00FB6FB6">
      <w:pPr>
        <w:rPr>
          <w:b/>
          <w:sz w:val="24"/>
          <w:szCs w:val="24"/>
        </w:rPr>
      </w:pPr>
    </w:p>
    <w:p w:rsidR="00FB6FB6" w:rsidRDefault="00FB6FB6" w:rsidP="00FB6FB6">
      <w:pPr>
        <w:rPr>
          <w:b/>
          <w:sz w:val="24"/>
          <w:szCs w:val="24"/>
        </w:rPr>
      </w:pPr>
    </w:p>
    <w:p w:rsidR="00FB6FB6" w:rsidRDefault="00FB6FB6" w:rsidP="00FB6FB6">
      <w:pPr>
        <w:rPr>
          <w:sz w:val="24"/>
          <w:szCs w:val="24"/>
        </w:rPr>
      </w:pPr>
    </w:p>
    <w:p w:rsidR="00FB6FB6" w:rsidRDefault="00FB6FB6" w:rsidP="00FB6FB6">
      <w:pPr>
        <w:rPr>
          <w:rFonts w:ascii="Arial" w:hAnsi="Arial" w:cs="Arial"/>
          <w:b/>
        </w:rPr>
      </w:pPr>
    </w:p>
    <w:p w:rsidR="00FB6FB6" w:rsidRPr="00854832" w:rsidRDefault="00FB6FB6" w:rsidP="00FB6FB6">
      <w:pPr>
        <w:rPr>
          <w:rFonts w:ascii="Arial" w:hAnsi="Arial" w:cs="Arial"/>
          <w:b/>
        </w:rPr>
      </w:pPr>
      <w:r w:rsidRPr="004612DF">
        <w:rPr>
          <w:rFonts w:ascii="Arial" w:hAnsi="Arial" w:cs="Arial"/>
          <w:b/>
        </w:rPr>
        <w:t>Zuschuss zu den Lohnnebenkosten</w:t>
      </w:r>
      <w:r>
        <w:rPr>
          <w:rFonts w:ascii="Arial" w:hAnsi="Arial" w:cs="Arial"/>
          <w:b/>
        </w:rPr>
        <w:t xml:space="preserve"> </w:t>
      </w:r>
      <w:r w:rsidR="00374004">
        <w:rPr>
          <w:rFonts w:ascii="Arial" w:hAnsi="Arial" w:cs="Arial"/>
          <w:b/>
        </w:rPr>
        <w:t>2024</w:t>
      </w:r>
    </w:p>
    <w:p w:rsidR="00FB6FB6" w:rsidRPr="004612DF" w:rsidRDefault="00FB6FB6" w:rsidP="00FB6FB6">
      <w:pPr>
        <w:rPr>
          <w:rFonts w:ascii="Arial" w:hAnsi="Arial" w:cs="Arial"/>
          <w:b/>
        </w:rPr>
      </w:pPr>
    </w:p>
    <w:p w:rsidR="00FB6FB6" w:rsidRDefault="00FB6FB6" w:rsidP="00FB6FB6">
      <w:pPr>
        <w:rPr>
          <w:rFonts w:ascii="Arial" w:hAnsi="Arial" w:cs="Arial"/>
          <w:b/>
        </w:rPr>
      </w:pPr>
    </w:p>
    <w:p w:rsidR="00FB6FB6" w:rsidRPr="004612DF" w:rsidRDefault="00FB6FB6" w:rsidP="00FB6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Schiff</w:t>
      </w:r>
      <w:r w:rsidRPr="004612DF">
        <w:rPr>
          <w:rFonts w:ascii="Arial" w:hAnsi="Arial" w:cs="Arial"/>
          <w:b/>
        </w:rPr>
        <w:t xml:space="preserve">: </w:t>
      </w:r>
      <w:r w:rsidRPr="00AC18F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ab/>
        <w:t xml:space="preserve">IMO-Nummer: </w:t>
      </w:r>
      <w:r w:rsidRPr="00AC18F3">
        <w:rPr>
          <w:rFonts w:ascii="Arial" w:hAnsi="Arial" w:cs="Arial"/>
        </w:rPr>
        <w:t>__________________</w:t>
      </w:r>
    </w:p>
    <w:p w:rsidR="00DA7AF9" w:rsidRPr="004612DF" w:rsidRDefault="00DA7AF9" w:rsidP="00DA7AF9">
      <w:pPr>
        <w:jc w:val="center"/>
        <w:rPr>
          <w:rFonts w:ascii="Arial" w:hAnsi="Arial" w:cs="Arial"/>
          <w:b/>
        </w:rPr>
      </w:pPr>
    </w:p>
    <w:p w:rsidR="00DA7AF9" w:rsidRDefault="00DA7AF9" w:rsidP="00DA7AF9">
      <w:pPr>
        <w:jc w:val="center"/>
        <w:rPr>
          <w:b/>
          <w:sz w:val="24"/>
          <w:szCs w:val="24"/>
        </w:rPr>
      </w:pPr>
    </w:p>
    <w:p w:rsidR="00DA7AF9" w:rsidRDefault="00DA7AF9" w:rsidP="00DA7AF9">
      <w:pPr>
        <w:jc w:val="center"/>
        <w:rPr>
          <w:b/>
          <w:sz w:val="24"/>
          <w:szCs w:val="24"/>
        </w:rPr>
      </w:pPr>
    </w:p>
    <w:p w:rsidR="00580569" w:rsidRDefault="00580569" w:rsidP="00DA7AF9">
      <w:pPr>
        <w:jc w:val="center"/>
        <w:rPr>
          <w:b/>
          <w:sz w:val="24"/>
          <w:szCs w:val="24"/>
        </w:rPr>
      </w:pPr>
    </w:p>
    <w:p w:rsidR="00DA7AF9" w:rsidRPr="001C5B5A" w:rsidRDefault="007A537C" w:rsidP="00DA7A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5B5A">
        <w:rPr>
          <w:rFonts w:ascii="Arial" w:hAnsi="Arial" w:cs="Arial"/>
          <w:b/>
          <w:sz w:val="24"/>
          <w:szCs w:val="24"/>
          <w:u w:val="single"/>
        </w:rPr>
        <w:t xml:space="preserve">Bestätigung </w:t>
      </w:r>
      <w:r w:rsidR="00553951" w:rsidRPr="001C5B5A">
        <w:rPr>
          <w:rFonts w:ascii="Arial" w:hAnsi="Arial" w:cs="Arial"/>
          <w:b/>
          <w:sz w:val="24"/>
          <w:szCs w:val="24"/>
          <w:u w:val="single"/>
        </w:rPr>
        <w:t>einer</w:t>
      </w:r>
      <w:r w:rsidRPr="001C5B5A">
        <w:rPr>
          <w:rFonts w:ascii="Arial" w:hAnsi="Arial" w:cs="Arial"/>
          <w:b/>
          <w:sz w:val="24"/>
          <w:szCs w:val="24"/>
          <w:u w:val="single"/>
        </w:rPr>
        <w:t xml:space="preserve"> Fort</w:t>
      </w:r>
      <w:r w:rsidR="00734DDD" w:rsidRPr="001C5B5A">
        <w:rPr>
          <w:rFonts w:ascii="Arial" w:hAnsi="Arial" w:cs="Arial"/>
          <w:b/>
          <w:sz w:val="24"/>
          <w:szCs w:val="24"/>
          <w:u w:val="single"/>
        </w:rPr>
        <w:t>führungs</w:t>
      </w:r>
      <w:r w:rsidR="004F6800" w:rsidRPr="001C5B5A">
        <w:rPr>
          <w:rFonts w:ascii="Arial" w:hAnsi="Arial" w:cs="Arial"/>
          <w:b/>
          <w:sz w:val="24"/>
          <w:szCs w:val="24"/>
          <w:u w:val="single"/>
        </w:rPr>
        <w:t>prognose</w:t>
      </w:r>
      <w:r w:rsidRPr="001C5B5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7AF9" w:rsidRDefault="00DA7AF9" w:rsidP="00DA7AF9">
      <w:pPr>
        <w:rPr>
          <w:sz w:val="24"/>
          <w:szCs w:val="24"/>
        </w:rPr>
      </w:pPr>
    </w:p>
    <w:p w:rsidR="001C5B5A" w:rsidRDefault="001C5B5A" w:rsidP="007A537C">
      <w:pPr>
        <w:rPr>
          <w:rFonts w:ascii="Arial" w:hAnsi="Arial" w:cs="Arial"/>
        </w:rPr>
      </w:pPr>
    </w:p>
    <w:p w:rsidR="00580569" w:rsidRDefault="00580569" w:rsidP="007A537C">
      <w:pPr>
        <w:rPr>
          <w:rFonts w:ascii="Arial" w:hAnsi="Arial" w:cs="Arial"/>
        </w:rPr>
      </w:pPr>
    </w:p>
    <w:p w:rsidR="007A537C" w:rsidRPr="004612DF" w:rsidRDefault="007A537C" w:rsidP="007A537C">
      <w:pPr>
        <w:rPr>
          <w:rFonts w:ascii="Arial" w:hAnsi="Arial" w:cs="Arial"/>
        </w:rPr>
      </w:pPr>
      <w:r w:rsidRPr="004612DF">
        <w:rPr>
          <w:rFonts w:ascii="Arial" w:hAnsi="Arial" w:cs="Arial"/>
        </w:rPr>
        <w:t xml:space="preserve">Hiermit bestätige ich in meiner Funktion als </w:t>
      </w:r>
    </w:p>
    <w:p w:rsidR="007A537C" w:rsidRPr="004612DF" w:rsidRDefault="007A537C" w:rsidP="007A537C">
      <w:pPr>
        <w:rPr>
          <w:rFonts w:ascii="Arial" w:hAnsi="Arial" w:cs="Arial"/>
        </w:rPr>
      </w:pPr>
      <w:r w:rsidRPr="004612D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0FBFE" wp14:editId="7F9FFCB6">
                <wp:simplePos x="0" y="0"/>
                <wp:positionH relativeFrom="column">
                  <wp:posOffset>-13970</wp:posOffset>
                </wp:positionH>
                <wp:positionV relativeFrom="paragraph">
                  <wp:posOffset>118110</wp:posOffset>
                </wp:positionV>
                <wp:extent cx="190500" cy="2000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0840F" id="Rechteck 1" o:spid="_x0000_s1026" style="position:absolute;margin-left:-1.1pt;margin-top:9.3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" filled="f" strokecolor="black [3213]"/>
            </w:pict>
          </mc:Fallback>
        </mc:AlternateContent>
      </w:r>
    </w:p>
    <w:p w:rsidR="007A537C" w:rsidRPr="004612DF" w:rsidRDefault="007A537C" w:rsidP="007A537C">
      <w:pPr>
        <w:ind w:firstLine="708"/>
        <w:rPr>
          <w:rFonts w:ascii="Arial" w:hAnsi="Arial" w:cs="Arial"/>
        </w:rPr>
      </w:pPr>
      <w:r w:rsidRPr="004612DF">
        <w:rPr>
          <w:rFonts w:ascii="Arial" w:hAnsi="Arial" w:cs="Arial"/>
        </w:rPr>
        <w:t xml:space="preserve">Wirtschaftsprüfer/in </w:t>
      </w:r>
    </w:p>
    <w:p w:rsidR="007A537C" w:rsidRPr="004612DF" w:rsidRDefault="00DA48F4" w:rsidP="007A537C">
      <w:pPr>
        <w:rPr>
          <w:rFonts w:ascii="Arial" w:hAnsi="Arial" w:cs="Arial"/>
        </w:rPr>
      </w:pPr>
      <w:r w:rsidRPr="004612D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ED039" wp14:editId="4876E928">
                <wp:simplePos x="0" y="0"/>
                <wp:positionH relativeFrom="column">
                  <wp:posOffset>-13970</wp:posOffset>
                </wp:positionH>
                <wp:positionV relativeFrom="paragraph">
                  <wp:posOffset>119380</wp:posOffset>
                </wp:positionV>
                <wp:extent cx="190500" cy="2000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7E58A" id="Rechteck 2" o:spid="_x0000_s1026" style="position:absolute;margin-left:-1.1pt;margin-top:9.4pt;width:1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" filled="f" strokecolor="black [3213]"/>
            </w:pict>
          </mc:Fallback>
        </mc:AlternateContent>
      </w:r>
    </w:p>
    <w:p w:rsidR="007A537C" w:rsidRPr="004612DF" w:rsidRDefault="007A537C" w:rsidP="007A537C">
      <w:pPr>
        <w:ind w:firstLine="708"/>
        <w:rPr>
          <w:rFonts w:ascii="Arial" w:hAnsi="Arial" w:cs="Arial"/>
        </w:rPr>
      </w:pPr>
      <w:r w:rsidRPr="004612DF">
        <w:rPr>
          <w:rFonts w:ascii="Arial" w:hAnsi="Arial" w:cs="Arial"/>
        </w:rPr>
        <w:t>Steuerberater/in</w:t>
      </w:r>
    </w:p>
    <w:p w:rsidR="007A537C" w:rsidRPr="004612DF" w:rsidRDefault="004612DF" w:rsidP="007A537C">
      <w:pPr>
        <w:rPr>
          <w:rFonts w:ascii="Arial" w:hAnsi="Arial" w:cs="Arial"/>
        </w:rPr>
      </w:pPr>
      <w:r w:rsidRPr="004612D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1A354" wp14:editId="0B538770">
                <wp:simplePos x="0" y="0"/>
                <wp:positionH relativeFrom="column">
                  <wp:posOffset>-13970</wp:posOffset>
                </wp:positionH>
                <wp:positionV relativeFrom="paragraph">
                  <wp:posOffset>140335</wp:posOffset>
                </wp:positionV>
                <wp:extent cx="190500" cy="2000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C9E02" id="Rechteck 3" o:spid="_x0000_s1026" style="position:absolute;margin-left:-1.1pt;margin-top:11.05pt;width:1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" filled="f" strokecolor="black [3213]"/>
            </w:pict>
          </mc:Fallback>
        </mc:AlternateContent>
      </w:r>
    </w:p>
    <w:p w:rsidR="007A537C" w:rsidRPr="004612DF" w:rsidRDefault="007A537C" w:rsidP="007A537C">
      <w:pPr>
        <w:ind w:firstLine="708"/>
        <w:rPr>
          <w:rFonts w:ascii="Arial" w:hAnsi="Arial" w:cs="Arial"/>
        </w:rPr>
      </w:pPr>
      <w:r w:rsidRPr="004612DF">
        <w:rPr>
          <w:rFonts w:ascii="Arial" w:hAnsi="Arial" w:cs="Arial"/>
        </w:rPr>
        <w:t>Bank,</w:t>
      </w:r>
    </w:p>
    <w:p w:rsidR="007A537C" w:rsidRPr="004612DF" w:rsidRDefault="007A537C" w:rsidP="007A537C">
      <w:pPr>
        <w:rPr>
          <w:rFonts w:ascii="Arial" w:hAnsi="Arial" w:cs="Arial"/>
        </w:rPr>
      </w:pPr>
    </w:p>
    <w:p w:rsidR="004612DF" w:rsidRDefault="007A537C" w:rsidP="007A537C">
      <w:pPr>
        <w:rPr>
          <w:rFonts w:ascii="Arial" w:hAnsi="Arial" w:cs="Arial"/>
        </w:rPr>
      </w:pPr>
      <w:r w:rsidRPr="004612DF">
        <w:rPr>
          <w:rFonts w:ascii="Arial" w:hAnsi="Arial" w:cs="Arial"/>
        </w:rPr>
        <w:t xml:space="preserve">dass </w:t>
      </w:r>
      <w:r w:rsidR="004F6800" w:rsidRPr="004612DF">
        <w:rPr>
          <w:rFonts w:ascii="Arial" w:hAnsi="Arial" w:cs="Arial"/>
        </w:rPr>
        <w:t xml:space="preserve">der Antragsteller </w:t>
      </w:r>
    </w:p>
    <w:p w:rsidR="004612DF" w:rsidRDefault="004612DF" w:rsidP="007A537C">
      <w:pPr>
        <w:rPr>
          <w:rFonts w:ascii="Arial" w:hAnsi="Arial" w:cs="Arial"/>
        </w:rPr>
      </w:pPr>
    </w:p>
    <w:p w:rsidR="00124F5D" w:rsidRDefault="00124F5D" w:rsidP="007A537C">
      <w:pPr>
        <w:rPr>
          <w:rFonts w:ascii="Arial" w:hAnsi="Arial" w:cs="Arial"/>
        </w:rPr>
      </w:pPr>
    </w:p>
    <w:p w:rsidR="007A537C" w:rsidRPr="004612DF" w:rsidRDefault="007A537C" w:rsidP="007A537C">
      <w:pPr>
        <w:rPr>
          <w:rFonts w:ascii="Arial" w:hAnsi="Arial" w:cs="Arial"/>
        </w:rPr>
      </w:pPr>
      <w:r w:rsidRPr="004612DF">
        <w:rPr>
          <w:rFonts w:ascii="Arial" w:hAnsi="Arial" w:cs="Arial"/>
        </w:rPr>
        <w:t>________________________________________</w:t>
      </w:r>
      <w:r w:rsidR="004F6800" w:rsidRPr="004612DF">
        <w:rPr>
          <w:rFonts w:ascii="Arial" w:hAnsi="Arial" w:cs="Arial"/>
        </w:rPr>
        <w:t>______________________</w:t>
      </w:r>
    </w:p>
    <w:p w:rsidR="007A537C" w:rsidRPr="004612DF" w:rsidRDefault="007A537C" w:rsidP="007A537C">
      <w:pPr>
        <w:rPr>
          <w:rFonts w:ascii="Arial" w:hAnsi="Arial" w:cs="Arial"/>
        </w:rPr>
      </w:pPr>
    </w:p>
    <w:p w:rsidR="00430DEB" w:rsidRDefault="00B54AAC" w:rsidP="00457565">
      <w:pPr>
        <w:rPr>
          <w:rFonts w:ascii="Arial" w:hAnsi="Arial" w:cs="Arial"/>
        </w:rPr>
      </w:pPr>
      <w:r>
        <w:rPr>
          <w:rFonts w:ascii="Arial" w:hAnsi="Arial" w:cs="Arial"/>
        </w:rPr>
        <w:t>auf Lohnnebenkostenförderung</w:t>
      </w:r>
      <w:r w:rsidR="004F6800" w:rsidRPr="004612DF">
        <w:rPr>
          <w:rFonts w:ascii="Arial" w:hAnsi="Arial" w:cs="Arial"/>
        </w:rPr>
        <w:t xml:space="preserve"> für das Jahr </w:t>
      </w:r>
      <w:r w:rsidR="00374004">
        <w:rPr>
          <w:rFonts w:ascii="Arial" w:hAnsi="Arial" w:cs="Arial"/>
        </w:rPr>
        <w:t>2024</w:t>
      </w:r>
      <w:r w:rsidR="006D4B24">
        <w:rPr>
          <w:rFonts w:ascii="Arial" w:hAnsi="Arial" w:cs="Arial"/>
        </w:rPr>
        <w:t xml:space="preserve"> </w:t>
      </w:r>
      <w:r w:rsidR="00BF5C3B" w:rsidRPr="004612DF">
        <w:rPr>
          <w:rFonts w:ascii="Arial" w:hAnsi="Arial" w:cs="Arial"/>
        </w:rPr>
        <w:t xml:space="preserve">nach meiner Einschätzung/ Prognose </w:t>
      </w:r>
      <w:r w:rsidR="00DA48F4" w:rsidRPr="004612DF">
        <w:rPr>
          <w:rFonts w:ascii="Arial" w:hAnsi="Arial" w:cs="Arial"/>
        </w:rPr>
        <w:t>bis zum Ablauf des Bewilligung</w:t>
      </w:r>
      <w:r w:rsidR="003A706E">
        <w:rPr>
          <w:rFonts w:ascii="Arial" w:hAnsi="Arial" w:cs="Arial"/>
        </w:rPr>
        <w:t>szeitraumes</w:t>
      </w:r>
      <w:r w:rsidR="00DA48F4" w:rsidRPr="004612DF">
        <w:rPr>
          <w:rFonts w:ascii="Arial" w:hAnsi="Arial" w:cs="Arial"/>
        </w:rPr>
        <w:t xml:space="preserve"> (</w:t>
      </w:r>
      <w:r w:rsidR="00B76092" w:rsidRPr="004612DF">
        <w:rPr>
          <w:rFonts w:ascii="Arial" w:hAnsi="Arial" w:cs="Arial"/>
        </w:rPr>
        <w:t>31.12</w:t>
      </w:r>
      <w:r w:rsidR="006D4B24">
        <w:rPr>
          <w:rFonts w:ascii="Arial" w:hAnsi="Arial" w:cs="Arial"/>
        </w:rPr>
        <w:t>.</w:t>
      </w:r>
      <w:r w:rsidR="00374004">
        <w:rPr>
          <w:rFonts w:ascii="Arial" w:hAnsi="Arial" w:cs="Arial"/>
        </w:rPr>
        <w:t>2024</w:t>
      </w:r>
      <w:r w:rsidR="00DA48F4" w:rsidRPr="004612DF">
        <w:rPr>
          <w:rFonts w:ascii="Arial" w:hAnsi="Arial" w:cs="Arial"/>
        </w:rPr>
        <w:t xml:space="preserve">) </w:t>
      </w:r>
      <w:r w:rsidR="00DA48F4" w:rsidRPr="004612DF">
        <w:rPr>
          <w:rFonts w:ascii="Arial" w:hAnsi="Arial" w:cs="Arial"/>
          <w:u w:val="single"/>
        </w:rPr>
        <w:t>nicht</w:t>
      </w:r>
      <w:r w:rsidR="00DA48F4" w:rsidRPr="004612DF">
        <w:rPr>
          <w:rFonts w:ascii="Arial" w:hAnsi="Arial" w:cs="Arial"/>
        </w:rPr>
        <w:t xml:space="preserve"> in seine</w:t>
      </w:r>
      <w:r w:rsidR="00734DDD">
        <w:rPr>
          <w:rFonts w:ascii="Arial" w:hAnsi="Arial" w:cs="Arial"/>
        </w:rPr>
        <w:t>r</w:t>
      </w:r>
      <w:r w:rsidR="00DA48F4" w:rsidRPr="004612DF">
        <w:rPr>
          <w:rFonts w:ascii="Arial" w:hAnsi="Arial" w:cs="Arial"/>
        </w:rPr>
        <w:t xml:space="preserve"> </w:t>
      </w:r>
      <w:r w:rsidR="00DA48F4" w:rsidRPr="005C621E">
        <w:rPr>
          <w:rFonts w:ascii="Arial" w:hAnsi="Arial" w:cs="Arial"/>
          <w:b/>
          <w:i/>
        </w:rPr>
        <w:t>Fort</w:t>
      </w:r>
      <w:r w:rsidR="00734DDD" w:rsidRPr="005C621E">
        <w:rPr>
          <w:rFonts w:ascii="Arial" w:hAnsi="Arial" w:cs="Arial"/>
          <w:b/>
          <w:i/>
        </w:rPr>
        <w:t>führung</w:t>
      </w:r>
      <w:r w:rsidR="00734DDD">
        <w:rPr>
          <w:rFonts w:ascii="Arial" w:hAnsi="Arial" w:cs="Arial"/>
        </w:rPr>
        <w:t xml:space="preserve"> </w:t>
      </w:r>
      <w:r w:rsidR="00DA48F4" w:rsidRPr="004612DF">
        <w:rPr>
          <w:rFonts w:ascii="Arial" w:hAnsi="Arial" w:cs="Arial"/>
        </w:rPr>
        <w:t>gefährdet ist.</w:t>
      </w:r>
    </w:p>
    <w:p w:rsidR="00693A4B" w:rsidRDefault="00693A4B" w:rsidP="001C5B5A">
      <w:pPr>
        <w:jc w:val="center"/>
        <w:rPr>
          <w:rFonts w:ascii="Arial" w:hAnsi="Arial" w:cs="Arial"/>
        </w:rPr>
      </w:pPr>
    </w:p>
    <w:p w:rsidR="00693A4B" w:rsidRDefault="00457565" w:rsidP="00693A4B">
      <w:pPr>
        <w:rPr>
          <w:rFonts w:ascii="Arial" w:hAnsi="Arial" w:cs="Arial"/>
        </w:rPr>
      </w:pPr>
      <w:r>
        <w:rPr>
          <w:rFonts w:ascii="Arial" w:hAnsi="Arial" w:cs="Arial"/>
        </w:rPr>
        <w:t>Dies ergibt sich, da</w:t>
      </w:r>
      <w:r w:rsidR="00693A4B">
        <w:rPr>
          <w:rFonts w:ascii="Arial" w:hAnsi="Arial" w:cs="Arial"/>
        </w:rPr>
        <w:t xml:space="preserve"> (bitte Zutreffendes ankreuzen)</w:t>
      </w:r>
    </w:p>
    <w:p w:rsidR="00693A4B" w:rsidRDefault="00693A4B" w:rsidP="00693A4B">
      <w:pPr>
        <w:rPr>
          <w:rFonts w:ascii="Arial" w:hAnsi="Arial" w:cs="Arial"/>
        </w:rPr>
      </w:pPr>
    </w:p>
    <w:p w:rsidR="00457565" w:rsidRDefault="00EC3907" w:rsidP="00693A4B">
      <w:pPr>
        <w:rPr>
          <w:rFonts w:ascii="Arial" w:hAnsi="Arial" w:cs="Arial"/>
        </w:rPr>
      </w:pPr>
      <w:r>
        <w:rPr>
          <w:rFonts w:ascii="Arial" w:hAnsi="Arial" w:cs="Arial"/>
        </w:rPr>
        <w:t>entweder</w:t>
      </w:r>
    </w:p>
    <w:p w:rsidR="00EC3907" w:rsidRDefault="00EC3907" w:rsidP="00693A4B">
      <w:pPr>
        <w:rPr>
          <w:rFonts w:ascii="Arial" w:hAnsi="Arial" w:cs="Arial"/>
        </w:rPr>
      </w:pPr>
    </w:p>
    <w:p w:rsidR="00693A4B" w:rsidRDefault="00693A4B" w:rsidP="00124F5D">
      <w:pPr>
        <w:pStyle w:val="Listenabsatz"/>
        <w:numPr>
          <w:ilvl w:val="0"/>
          <w:numId w:val="2"/>
        </w:numPr>
        <w:spacing w:before="120"/>
        <w:ind w:left="426" w:hanging="426"/>
        <w:contextualSpacing w:val="0"/>
        <w:rPr>
          <w:rFonts w:ascii="Arial" w:hAnsi="Arial" w:cs="Arial"/>
        </w:rPr>
      </w:pPr>
      <w:r w:rsidRPr="003A706E">
        <w:rPr>
          <w:rFonts w:ascii="Arial" w:hAnsi="Arial" w:cs="Arial"/>
        </w:rPr>
        <w:t xml:space="preserve">geeignete Regelungen getroffen worden sind, die den Fortbestand des Unternehmens sichern bzw. dokumentieren, dass fremde Dritte vom Fortbestand des Unternehmens bis zum Ende des Bewilligungszeitraumes überzeugt sind, durch </w:t>
      </w:r>
    </w:p>
    <w:p w:rsidR="00015136" w:rsidRPr="00561D8E" w:rsidRDefault="00015136" w:rsidP="00015136">
      <w:pPr>
        <w:spacing w:before="240"/>
        <w:ind w:left="425" w:firstLine="283"/>
        <w:rPr>
          <w:rFonts w:ascii="Arial" w:hAnsi="Arial" w:cs="Arial"/>
        </w:rPr>
      </w:pPr>
      <w:r w:rsidRPr="00561D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072A8" wp14:editId="35BB58BF">
                <wp:simplePos x="0" y="0"/>
                <wp:positionH relativeFrom="column">
                  <wp:posOffset>195580</wp:posOffset>
                </wp:positionH>
                <wp:positionV relativeFrom="paragraph">
                  <wp:posOffset>116205</wp:posOffset>
                </wp:positionV>
                <wp:extent cx="190500" cy="20002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5751A" id="Rechteck 4" o:spid="_x0000_s1026" style="position:absolute;margin-left:15.4pt;margin-top:9.15pt;width:1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" filled="f" strokecolor="black [3213]"/>
            </w:pict>
          </mc:Fallback>
        </mc:AlternateContent>
      </w:r>
      <w:r w:rsidR="00693A4B" w:rsidRPr="00561D8E">
        <w:rPr>
          <w:rFonts w:ascii="Arial" w:hAnsi="Arial" w:cs="Arial"/>
        </w:rPr>
        <w:t xml:space="preserve">eine Beteiligung eines neuen Gesellschafters mit nennenswertem </w:t>
      </w:r>
      <w:r w:rsidRPr="00561D8E">
        <w:rPr>
          <w:rFonts w:ascii="Arial" w:hAnsi="Arial" w:cs="Arial"/>
        </w:rPr>
        <w:t xml:space="preserve"> </w:t>
      </w:r>
      <w:r w:rsidR="00693A4B" w:rsidRPr="00561D8E">
        <w:rPr>
          <w:rFonts w:ascii="Arial" w:hAnsi="Arial" w:cs="Arial"/>
        </w:rPr>
        <w:t>Eigenkapital</w:t>
      </w:r>
      <w:r w:rsidRPr="00561D8E">
        <w:rPr>
          <w:rFonts w:ascii="Arial" w:hAnsi="Arial" w:cs="Arial"/>
        </w:rPr>
        <w:t xml:space="preserve"> </w:t>
      </w:r>
    </w:p>
    <w:p w:rsidR="00015136" w:rsidRPr="00561D8E" w:rsidRDefault="00015136" w:rsidP="00015136">
      <w:pPr>
        <w:spacing w:before="240"/>
        <w:ind w:left="425" w:firstLine="283"/>
        <w:rPr>
          <w:rFonts w:ascii="Arial" w:hAnsi="Arial" w:cs="Arial"/>
        </w:rPr>
      </w:pPr>
      <w:r w:rsidRPr="00561D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85653" wp14:editId="45249E2C">
                <wp:simplePos x="0" y="0"/>
                <wp:positionH relativeFrom="column">
                  <wp:posOffset>195580</wp:posOffset>
                </wp:positionH>
                <wp:positionV relativeFrom="paragraph">
                  <wp:posOffset>134620</wp:posOffset>
                </wp:positionV>
                <wp:extent cx="190500" cy="20002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3751" id="Rechteck 11" o:spid="_x0000_s1026" style="position:absolute;margin-left:15.4pt;margin-top:10.6pt;width: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" filled="f" strokecolor="black [3213]"/>
            </w:pict>
          </mc:Fallback>
        </mc:AlternateContent>
      </w:r>
      <w:r w:rsidR="00693A4B" w:rsidRPr="00561D8E">
        <w:rPr>
          <w:rFonts w:ascii="Arial" w:hAnsi="Arial" w:cs="Arial"/>
        </w:rPr>
        <w:t>die Ausgabe eines neuen Bankdarlehens</w:t>
      </w:r>
    </w:p>
    <w:p w:rsidR="00015136" w:rsidRPr="00561D8E" w:rsidRDefault="00015136" w:rsidP="00015136">
      <w:pPr>
        <w:spacing w:before="240"/>
        <w:ind w:left="425" w:firstLine="283"/>
        <w:rPr>
          <w:rFonts w:ascii="Arial" w:hAnsi="Arial" w:cs="Arial"/>
        </w:rPr>
      </w:pPr>
      <w:r w:rsidRPr="00561D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4C6BE" wp14:editId="05D928D0">
                <wp:simplePos x="0" y="0"/>
                <wp:positionH relativeFrom="column">
                  <wp:posOffset>195580</wp:posOffset>
                </wp:positionH>
                <wp:positionV relativeFrom="paragraph">
                  <wp:posOffset>133350</wp:posOffset>
                </wp:positionV>
                <wp:extent cx="190500" cy="20002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D1368" id="Rechteck 6" o:spid="_x0000_s1026" style="position:absolute;margin-left:15.4pt;margin-top:10.5pt;width:1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" filled="f" strokecolor="black [3213]"/>
            </w:pict>
          </mc:Fallback>
        </mc:AlternateContent>
      </w:r>
      <w:r w:rsidR="00693A4B" w:rsidRPr="00561D8E">
        <w:rPr>
          <w:rFonts w:ascii="Arial" w:hAnsi="Arial" w:cs="Arial"/>
        </w:rPr>
        <w:t>die Absicherung des Schifffahrtsunternehmens durch werthaltige Bürgschaften</w:t>
      </w:r>
      <w:r w:rsidRPr="00561D8E">
        <w:rPr>
          <w:rFonts w:ascii="Arial" w:hAnsi="Arial" w:cs="Arial"/>
        </w:rPr>
        <w:t xml:space="preserve"> </w:t>
      </w:r>
    </w:p>
    <w:p w:rsidR="00FD0ABB" w:rsidRPr="00A10D08" w:rsidRDefault="00FD0ABB" w:rsidP="00FD0ABB">
      <w:pPr>
        <w:jc w:val="right"/>
        <w:rPr>
          <w:rFonts w:ascii="Arial" w:hAnsi="Arial" w:cs="Arial"/>
          <w:b/>
          <w:sz w:val="16"/>
          <w:szCs w:val="16"/>
        </w:rPr>
      </w:pPr>
      <w:r w:rsidRPr="00A10D08">
        <w:rPr>
          <w:rFonts w:ascii="Arial" w:hAnsi="Arial" w:cs="Arial"/>
          <w:i/>
          <w:color w:val="A6A6A6" w:themeColor="background1" w:themeShade="A6"/>
          <w:sz w:val="16"/>
          <w:szCs w:val="16"/>
        </w:rPr>
        <w:lastRenderedPageBreak/>
        <w:t>Versio</w:t>
      </w:r>
      <w:r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n 1.0, </w:t>
      </w:r>
      <w:r w:rsidRPr="00854832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Stand </w:t>
      </w:r>
      <w:r w:rsidR="00374004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      </w:t>
      </w:r>
      <w:bookmarkStart w:id="0" w:name="_GoBack"/>
      <w:bookmarkEnd w:id="0"/>
      <w:r>
        <w:rPr>
          <w:rFonts w:ascii="Arial" w:hAnsi="Arial" w:cs="Arial"/>
          <w:i/>
          <w:color w:val="A6A6A6" w:themeColor="background1" w:themeShade="A6"/>
          <w:sz w:val="16"/>
          <w:szCs w:val="16"/>
        </w:rPr>
        <w:t>, Seite 2</w:t>
      </w:r>
    </w:p>
    <w:p w:rsidR="00C02BA1" w:rsidRDefault="00C62F72" w:rsidP="00015136">
      <w:pPr>
        <w:spacing w:before="240"/>
        <w:rPr>
          <w:rFonts w:ascii="Arial" w:hAnsi="Arial" w:cs="Arial"/>
        </w:rPr>
      </w:pPr>
      <w:r w:rsidRPr="00DC1352">
        <w:rPr>
          <w:rFonts w:ascii="Arial" w:hAnsi="Arial" w:cs="Arial"/>
        </w:rPr>
        <w:t>oder</w:t>
      </w:r>
    </w:p>
    <w:p w:rsidR="00EC3907" w:rsidRPr="00DC1352" w:rsidRDefault="00EC3907" w:rsidP="00015136">
      <w:pPr>
        <w:spacing w:before="240"/>
        <w:rPr>
          <w:rFonts w:ascii="Arial" w:hAnsi="Arial" w:cs="Arial"/>
        </w:rPr>
      </w:pPr>
    </w:p>
    <w:p w:rsidR="00693A4B" w:rsidRDefault="00DB1460" w:rsidP="00124F5D">
      <w:pPr>
        <w:pStyle w:val="Listenabsatz"/>
        <w:numPr>
          <w:ilvl w:val="0"/>
          <w:numId w:val="2"/>
        </w:numPr>
        <w:spacing w:before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eine</w:t>
      </w:r>
      <w:r w:rsidR="00693A4B">
        <w:rPr>
          <w:rFonts w:ascii="Arial" w:hAnsi="Arial" w:cs="Arial"/>
        </w:rPr>
        <w:t xml:space="preserve"> geeignete Dokumentation </w:t>
      </w:r>
      <w:r w:rsidR="00457565">
        <w:rPr>
          <w:rFonts w:ascii="Arial" w:hAnsi="Arial" w:cs="Arial"/>
        </w:rPr>
        <w:t>vorhanden ist</w:t>
      </w:r>
      <w:r w:rsidR="00693A4B">
        <w:rPr>
          <w:rFonts w:ascii="Arial" w:hAnsi="Arial" w:cs="Arial"/>
        </w:rPr>
        <w:t>, in der sachkundig hergeleitet wird, dass der Fortbestand des Unternehmens bis zum Ende des Bewilligungszeitraumes gewährleistet ist, durch:</w:t>
      </w:r>
    </w:p>
    <w:p w:rsidR="00693A4B" w:rsidRPr="00561D8E" w:rsidRDefault="00310657" w:rsidP="00457D3B">
      <w:pPr>
        <w:spacing w:before="240"/>
        <w:ind w:left="708" w:firstLine="1"/>
        <w:rPr>
          <w:rFonts w:ascii="Arial" w:hAnsi="Arial" w:cs="Arial"/>
        </w:rPr>
      </w:pPr>
      <w:r w:rsidRPr="00561D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61182" wp14:editId="197A9374">
                <wp:simplePos x="0" y="0"/>
                <wp:positionH relativeFrom="column">
                  <wp:posOffset>186055</wp:posOffset>
                </wp:positionH>
                <wp:positionV relativeFrom="paragraph">
                  <wp:posOffset>146685</wp:posOffset>
                </wp:positionV>
                <wp:extent cx="190500" cy="200025"/>
                <wp:effectExtent l="0" t="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E66C" id="Rechteck 14" o:spid="_x0000_s1026" style="position:absolute;margin-left:14.65pt;margin-top:11.55pt;width: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" filled="f" strokecolor="black [3213]"/>
            </w:pict>
          </mc:Fallback>
        </mc:AlternateContent>
      </w:r>
      <w:r w:rsidR="00693A4B" w:rsidRPr="00561D8E">
        <w:rPr>
          <w:rFonts w:ascii="Arial" w:hAnsi="Arial" w:cs="Arial"/>
        </w:rPr>
        <w:t>eine Fortführungsprognose im Rahmen eines Sanierungsgutachtens, das den Grundsätzen des IDW S 6 entspricht</w:t>
      </w:r>
      <w:r w:rsidR="00457565" w:rsidRPr="00561D8E">
        <w:rPr>
          <w:rFonts w:ascii="Arial" w:hAnsi="Arial" w:cs="Arial"/>
        </w:rPr>
        <w:t xml:space="preserve">; mir ist bekannt und bewusst, dass eine positive </w:t>
      </w:r>
      <w:r w:rsidR="00457565" w:rsidRPr="00561D8E">
        <w:rPr>
          <w:rFonts w:ascii="Arial" w:hAnsi="Arial" w:cs="Arial"/>
          <w:i/>
        </w:rPr>
        <w:t>Fortführungsprognose</w:t>
      </w:r>
      <w:r w:rsidR="00457565" w:rsidRPr="00561D8E">
        <w:rPr>
          <w:rFonts w:ascii="Arial" w:hAnsi="Arial" w:cs="Arial"/>
        </w:rPr>
        <w:t xml:space="preserve"> über eine rein liquiditätsorientierte </w:t>
      </w:r>
      <w:r w:rsidR="00457565" w:rsidRPr="00561D8E">
        <w:rPr>
          <w:rFonts w:ascii="Arial" w:hAnsi="Arial" w:cs="Arial"/>
          <w:i/>
        </w:rPr>
        <w:t>Fortbestehensprognose</w:t>
      </w:r>
      <w:r w:rsidR="00457565" w:rsidRPr="00561D8E">
        <w:rPr>
          <w:rFonts w:ascii="Arial" w:hAnsi="Arial" w:cs="Arial"/>
        </w:rPr>
        <w:t xml:space="preserve"> und die Beurteilung der Zahlungsfähigkeit eines Unternehmens hinausgeht und </w:t>
      </w:r>
      <w:r w:rsidR="00C62F72">
        <w:rPr>
          <w:rFonts w:ascii="Arial" w:hAnsi="Arial" w:cs="Arial"/>
        </w:rPr>
        <w:t xml:space="preserve">ich </w:t>
      </w:r>
      <w:r w:rsidR="00457565" w:rsidRPr="00561D8E">
        <w:rPr>
          <w:rFonts w:ascii="Arial" w:hAnsi="Arial" w:cs="Arial"/>
        </w:rPr>
        <w:t>habe dies in meiner Prognose entsprechend berücksichtigt.</w:t>
      </w:r>
    </w:p>
    <w:p w:rsidR="00693A4B" w:rsidRPr="00561D8E" w:rsidRDefault="00310657" w:rsidP="00310657">
      <w:pPr>
        <w:spacing w:before="240"/>
        <w:ind w:left="708"/>
        <w:rPr>
          <w:rFonts w:ascii="Arial" w:hAnsi="Arial" w:cs="Arial"/>
        </w:rPr>
      </w:pPr>
      <w:r w:rsidRPr="00561D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779D9" wp14:editId="188A2FDC">
                <wp:simplePos x="0" y="0"/>
                <wp:positionH relativeFrom="column">
                  <wp:posOffset>195580</wp:posOffset>
                </wp:positionH>
                <wp:positionV relativeFrom="paragraph">
                  <wp:posOffset>144780</wp:posOffset>
                </wp:positionV>
                <wp:extent cx="190500" cy="200025"/>
                <wp:effectExtent l="0" t="0" r="1905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9D6E5" id="Rechteck 13" o:spid="_x0000_s1026" style="position:absolute;margin-left:15.4pt;margin-top:11.4pt;width:1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" filled="f" strokecolor="black [3213]"/>
            </w:pict>
          </mc:Fallback>
        </mc:AlternateContent>
      </w:r>
      <w:r w:rsidR="00693A4B" w:rsidRPr="00561D8E">
        <w:rPr>
          <w:rFonts w:ascii="Arial" w:hAnsi="Arial" w:cs="Arial"/>
        </w:rPr>
        <w:t xml:space="preserve">ein (Kurz-) Gutachten des Abschlussprüfers – oder eines anderen geeigneten </w:t>
      </w:r>
      <w:r w:rsidR="00457565" w:rsidRPr="00561D8E">
        <w:rPr>
          <w:rFonts w:ascii="Arial" w:hAnsi="Arial" w:cs="Arial"/>
        </w:rPr>
        <w:t xml:space="preserve">Gutachters </w:t>
      </w:r>
      <w:r w:rsidR="00693A4B" w:rsidRPr="00561D8E">
        <w:rPr>
          <w:rFonts w:ascii="Arial" w:hAnsi="Arial" w:cs="Arial"/>
        </w:rPr>
        <w:t xml:space="preserve">– </w:t>
      </w:r>
      <w:r w:rsidR="00457565" w:rsidRPr="00561D8E">
        <w:rPr>
          <w:rFonts w:ascii="Arial" w:hAnsi="Arial" w:cs="Arial"/>
        </w:rPr>
        <w:t xml:space="preserve"> </w:t>
      </w:r>
      <w:r w:rsidR="00693A4B" w:rsidRPr="00561D8E">
        <w:rPr>
          <w:rFonts w:ascii="Arial" w:hAnsi="Arial" w:cs="Arial"/>
        </w:rPr>
        <w:t>über die Analyse der Fortführungsprognose bis zum Ende des Bewilligungszeitraumes,</w:t>
      </w:r>
    </w:p>
    <w:p w:rsidR="00310657" w:rsidRPr="00561D8E" w:rsidRDefault="00310657" w:rsidP="00310657">
      <w:pPr>
        <w:spacing w:before="240"/>
        <w:ind w:left="708"/>
        <w:rPr>
          <w:rFonts w:ascii="Arial" w:hAnsi="Arial" w:cs="Arial"/>
        </w:rPr>
      </w:pPr>
      <w:r w:rsidRPr="00561D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ABCFA" wp14:editId="1C108330">
                <wp:simplePos x="0" y="0"/>
                <wp:positionH relativeFrom="column">
                  <wp:posOffset>186055</wp:posOffset>
                </wp:positionH>
                <wp:positionV relativeFrom="paragraph">
                  <wp:posOffset>170815</wp:posOffset>
                </wp:positionV>
                <wp:extent cx="190500" cy="20002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F00E7" id="Rechteck 12" o:spid="_x0000_s1026" style="position:absolute;margin-left:14.65pt;margin-top:13.45pt;width:1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" filled="f" strokecolor="black [3213]"/>
            </w:pict>
          </mc:Fallback>
        </mc:AlternateContent>
      </w:r>
      <w:r w:rsidR="00693A4B" w:rsidRPr="00561D8E">
        <w:rPr>
          <w:rFonts w:ascii="Arial" w:hAnsi="Arial" w:cs="Arial"/>
        </w:rPr>
        <w:t>ein</w:t>
      </w:r>
      <w:r w:rsidR="00457565" w:rsidRPr="00561D8E">
        <w:rPr>
          <w:rFonts w:ascii="Arial" w:hAnsi="Arial" w:cs="Arial"/>
        </w:rPr>
        <w:t>en</w:t>
      </w:r>
      <w:r w:rsidR="00693A4B" w:rsidRPr="00561D8E">
        <w:rPr>
          <w:rFonts w:ascii="Arial" w:hAnsi="Arial" w:cs="Arial"/>
        </w:rPr>
        <w:t xml:space="preserve"> geprüften Jahresabschluss für einen Stichtag, der unmittelbar vor dem Bewilligungszeitraum liegt</w:t>
      </w:r>
      <w:r w:rsidR="00457565" w:rsidRPr="00561D8E">
        <w:rPr>
          <w:rFonts w:ascii="Arial" w:hAnsi="Arial" w:cs="Arial"/>
        </w:rPr>
        <w:t xml:space="preserve">. Diese Möglichkeit besteht nur, </w:t>
      </w:r>
      <w:r w:rsidR="00693A4B" w:rsidRPr="00561D8E">
        <w:rPr>
          <w:rFonts w:ascii="Arial" w:hAnsi="Arial" w:cs="Arial"/>
        </w:rPr>
        <w:t xml:space="preserve">sofern das Geschäftsjahr dem Kalenderjahr entspricht. </w:t>
      </w:r>
      <w:r w:rsidR="00457565" w:rsidRPr="00561D8E">
        <w:rPr>
          <w:rFonts w:ascii="Arial" w:hAnsi="Arial" w:cs="Arial"/>
        </w:rPr>
        <w:t>(</w:t>
      </w:r>
      <w:r w:rsidR="00E31206" w:rsidRPr="00561D8E">
        <w:rPr>
          <w:rFonts w:ascii="Arial" w:hAnsi="Arial" w:cs="Arial"/>
        </w:rPr>
        <w:t xml:space="preserve">Bewilligung und </w:t>
      </w:r>
      <w:r w:rsidR="00457565" w:rsidRPr="00561D8E">
        <w:rPr>
          <w:rFonts w:ascii="Arial" w:hAnsi="Arial" w:cs="Arial"/>
        </w:rPr>
        <w:t xml:space="preserve">Auszahlung </w:t>
      </w:r>
      <w:r w:rsidR="00E31206" w:rsidRPr="00561D8E">
        <w:rPr>
          <w:rFonts w:ascii="Arial" w:hAnsi="Arial" w:cs="Arial"/>
        </w:rPr>
        <w:t xml:space="preserve">erfolgen </w:t>
      </w:r>
      <w:r w:rsidR="00457565" w:rsidRPr="00561D8E">
        <w:rPr>
          <w:rFonts w:ascii="Arial" w:hAnsi="Arial" w:cs="Arial"/>
        </w:rPr>
        <w:t>erst nach Vorlage)</w:t>
      </w:r>
    </w:p>
    <w:p w:rsidR="00693A4B" w:rsidRDefault="00693A4B" w:rsidP="001C5B5A">
      <w:pPr>
        <w:jc w:val="center"/>
        <w:rPr>
          <w:rFonts w:ascii="Arial" w:hAnsi="Arial" w:cs="Arial"/>
        </w:rPr>
      </w:pPr>
    </w:p>
    <w:p w:rsidR="00457565" w:rsidRDefault="00457565" w:rsidP="001C5B5A">
      <w:pPr>
        <w:jc w:val="center"/>
        <w:rPr>
          <w:rFonts w:ascii="Arial" w:hAnsi="Arial" w:cs="Arial"/>
        </w:rPr>
      </w:pPr>
    </w:p>
    <w:p w:rsidR="00457565" w:rsidRDefault="00457565" w:rsidP="001C5B5A">
      <w:pPr>
        <w:jc w:val="center"/>
        <w:rPr>
          <w:rFonts w:ascii="Arial" w:hAnsi="Arial" w:cs="Arial"/>
        </w:rPr>
      </w:pPr>
    </w:p>
    <w:p w:rsidR="00457565" w:rsidRDefault="00457565" w:rsidP="001C5B5A">
      <w:pPr>
        <w:jc w:val="center"/>
        <w:rPr>
          <w:rFonts w:ascii="Arial" w:hAnsi="Arial" w:cs="Arial"/>
        </w:rPr>
      </w:pPr>
    </w:p>
    <w:p w:rsidR="00693A4B" w:rsidRDefault="00693A4B" w:rsidP="001C5B5A">
      <w:pPr>
        <w:jc w:val="center"/>
        <w:rPr>
          <w:rFonts w:ascii="Arial" w:hAnsi="Arial" w:cs="Arial"/>
        </w:rPr>
      </w:pPr>
    </w:p>
    <w:p w:rsidR="00693A4B" w:rsidRDefault="00693A4B" w:rsidP="00693A4B">
      <w:pPr>
        <w:rPr>
          <w:sz w:val="24"/>
          <w:szCs w:val="24"/>
        </w:rPr>
      </w:pPr>
    </w:p>
    <w:p w:rsidR="00693A4B" w:rsidRPr="004612DF" w:rsidRDefault="00693A4B" w:rsidP="00693A4B">
      <w:pPr>
        <w:rPr>
          <w:rFonts w:ascii="Arial" w:hAnsi="Arial" w:cs="Arial"/>
        </w:rPr>
      </w:pPr>
      <w:r w:rsidRPr="004612DF">
        <w:rPr>
          <w:rFonts w:ascii="Arial" w:hAnsi="Arial" w:cs="Arial"/>
        </w:rPr>
        <w:t>_</w:t>
      </w:r>
      <w:r w:rsidRPr="00907E9C">
        <w:rPr>
          <w:rFonts w:ascii="Arial" w:hAnsi="Arial" w:cs="Arial"/>
          <w:u w:val="single"/>
        </w:rPr>
        <w:t>__________________</w:t>
      </w:r>
      <w:r w:rsidRPr="004612DF">
        <w:rPr>
          <w:rFonts w:ascii="Arial" w:hAnsi="Arial" w:cs="Arial"/>
        </w:rPr>
        <w:t>, den</w:t>
      </w:r>
      <w:r w:rsidR="00907E9C">
        <w:rPr>
          <w:rFonts w:ascii="Arial" w:hAnsi="Arial" w:cs="Arial"/>
        </w:rPr>
        <w:t xml:space="preserve">    </w:t>
      </w:r>
      <w:r w:rsidRPr="00907E9C">
        <w:rPr>
          <w:rFonts w:ascii="Arial" w:hAnsi="Arial" w:cs="Arial"/>
          <w:u w:val="single"/>
        </w:rPr>
        <w:tab/>
        <w:t>______________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284"/>
        <w:gridCol w:w="4961"/>
      </w:tblGrid>
      <w:tr w:rsidR="00693A4B" w:rsidRPr="004612DF" w:rsidTr="005D0DD7">
        <w:trPr>
          <w:gridAfter w:val="1"/>
          <w:wAfter w:w="4961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93A4B" w:rsidRPr="004612DF" w:rsidRDefault="00907E9C" w:rsidP="005D0DD7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693A4B" w:rsidRPr="004612DF">
              <w:rPr>
                <w:rFonts w:ascii="Arial" w:hAnsi="Arial" w:cs="Arial"/>
              </w:rPr>
              <w:t>Ort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A4B" w:rsidRPr="004612DF" w:rsidRDefault="00693A4B" w:rsidP="005D0DD7">
            <w:pPr>
              <w:rPr>
                <w:rFonts w:ascii="Arial" w:hAnsi="Arial" w:cs="Arial"/>
              </w:rPr>
            </w:pPr>
            <w:r w:rsidRPr="004612DF">
              <w:rPr>
                <w:rFonts w:ascii="Arial" w:hAnsi="Arial" w:cs="Arial"/>
              </w:rPr>
              <w:t>Datum</w:t>
            </w:r>
          </w:p>
        </w:tc>
      </w:tr>
      <w:tr w:rsidR="00693A4B" w:rsidRPr="00C450EB" w:rsidTr="005D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820" w:type="dxa"/>
            <w:gridSpan w:val="2"/>
          </w:tcPr>
          <w:p w:rsidR="00693A4B" w:rsidRDefault="00693A4B" w:rsidP="005D0DD7">
            <w:pPr>
              <w:rPr>
                <w:rFonts w:cs="Arial"/>
                <w:b/>
              </w:rPr>
            </w:pPr>
          </w:p>
          <w:p w:rsidR="00693A4B" w:rsidRDefault="00693A4B" w:rsidP="005D0DD7">
            <w:pPr>
              <w:rPr>
                <w:rFonts w:cs="Arial"/>
                <w:b/>
              </w:rPr>
            </w:pPr>
          </w:p>
          <w:p w:rsidR="00693A4B" w:rsidRDefault="00693A4B" w:rsidP="005D0DD7">
            <w:pPr>
              <w:rPr>
                <w:rFonts w:cs="Arial"/>
                <w:b/>
              </w:rPr>
            </w:pPr>
          </w:p>
          <w:p w:rsidR="0089678F" w:rsidRDefault="0089678F" w:rsidP="005D0DD7">
            <w:pPr>
              <w:rPr>
                <w:rFonts w:cs="Arial"/>
                <w:b/>
              </w:rPr>
            </w:pPr>
          </w:p>
          <w:p w:rsidR="0089678F" w:rsidRPr="00C450EB" w:rsidRDefault="0089678F" w:rsidP="005D0DD7">
            <w:pPr>
              <w:rPr>
                <w:rFonts w:cs="Arial"/>
                <w:b/>
              </w:rPr>
            </w:pPr>
          </w:p>
        </w:tc>
        <w:tc>
          <w:tcPr>
            <w:tcW w:w="5245" w:type="dxa"/>
            <w:gridSpan w:val="2"/>
          </w:tcPr>
          <w:p w:rsidR="00693A4B" w:rsidRPr="00C450EB" w:rsidRDefault="00693A4B" w:rsidP="005D0DD7">
            <w:pPr>
              <w:rPr>
                <w:rFonts w:cs="Arial"/>
              </w:rPr>
            </w:pPr>
          </w:p>
        </w:tc>
      </w:tr>
    </w:tbl>
    <w:p w:rsidR="00693A4B" w:rsidRPr="004612DF" w:rsidRDefault="00693A4B" w:rsidP="00693A4B">
      <w:pPr>
        <w:rPr>
          <w:rFonts w:ascii="Arial" w:hAnsi="Arial" w:cs="Arial"/>
        </w:rPr>
      </w:pPr>
      <w:r w:rsidRPr="004612DF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4612DF">
        <w:rPr>
          <w:rFonts w:ascii="Arial" w:hAnsi="Arial" w:cs="Arial"/>
        </w:rPr>
        <w:t>.....................</w:t>
      </w:r>
    </w:p>
    <w:p w:rsidR="00693A4B" w:rsidRPr="00535D0B" w:rsidRDefault="00693A4B" w:rsidP="00693A4B">
      <w:pPr>
        <w:rPr>
          <w:rFonts w:ascii="Arial" w:hAnsi="Arial" w:cs="Arial"/>
        </w:rPr>
      </w:pPr>
      <w:r w:rsidRPr="004612DF">
        <w:rPr>
          <w:rFonts w:ascii="Arial" w:hAnsi="Arial" w:cs="Arial"/>
        </w:rPr>
        <w:t>Name (in Druckschrift)</w:t>
      </w:r>
      <w:r w:rsidRPr="004612DF">
        <w:rPr>
          <w:rFonts w:ascii="Arial" w:hAnsi="Arial" w:cs="Arial"/>
          <w:sz w:val="24"/>
          <w:vertAlign w:val="superscript"/>
        </w:rPr>
        <w:t xml:space="preserve">          </w:t>
      </w:r>
      <w:r w:rsidRPr="004612DF">
        <w:rPr>
          <w:rFonts w:ascii="Arial" w:hAnsi="Arial" w:cs="Arial"/>
          <w:sz w:val="24"/>
          <w:vertAlign w:val="superscript"/>
        </w:rPr>
        <w:tab/>
      </w:r>
      <w:r>
        <w:rPr>
          <w:rFonts w:ascii="Arial" w:hAnsi="Arial" w:cs="Arial"/>
          <w:sz w:val="24"/>
          <w:vertAlign w:val="superscript"/>
        </w:rPr>
        <w:tab/>
      </w:r>
      <w:r w:rsidRPr="004612DF">
        <w:rPr>
          <w:rFonts w:ascii="Arial" w:hAnsi="Arial" w:cs="Arial"/>
        </w:rPr>
        <w:t xml:space="preserve">Unterschrift  </w:t>
      </w:r>
      <w:r w:rsidRPr="004612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Institution</w:t>
      </w:r>
      <w:r w:rsidR="0026028E">
        <w:rPr>
          <w:rFonts w:ascii="Arial" w:hAnsi="Arial" w:cs="Arial"/>
        </w:rPr>
        <w:t>/ Stempel</w:t>
      </w:r>
    </w:p>
    <w:p w:rsidR="00693A4B" w:rsidRDefault="00693A4B" w:rsidP="00693A4B">
      <w:pPr>
        <w:jc w:val="center"/>
        <w:rPr>
          <w:rFonts w:ascii="Arial" w:hAnsi="Arial" w:cs="Arial"/>
        </w:rPr>
      </w:pPr>
    </w:p>
    <w:p w:rsidR="00693A4B" w:rsidRDefault="00693A4B" w:rsidP="00693A4B">
      <w:pPr>
        <w:jc w:val="center"/>
        <w:rPr>
          <w:rFonts w:ascii="Arial" w:hAnsi="Arial" w:cs="Arial"/>
        </w:rPr>
      </w:pPr>
    </w:p>
    <w:p w:rsidR="00693A4B" w:rsidRDefault="00693A4B" w:rsidP="001C5B5A">
      <w:pPr>
        <w:jc w:val="center"/>
        <w:rPr>
          <w:rFonts w:ascii="Arial" w:hAnsi="Arial" w:cs="Arial"/>
        </w:rPr>
      </w:pPr>
    </w:p>
    <w:p w:rsidR="00693A4B" w:rsidRDefault="00693A4B" w:rsidP="001C5B5A">
      <w:pPr>
        <w:jc w:val="center"/>
        <w:rPr>
          <w:rFonts w:ascii="Arial" w:hAnsi="Arial" w:cs="Arial"/>
        </w:rPr>
      </w:pPr>
    </w:p>
    <w:p w:rsidR="00693A4B" w:rsidRDefault="00693A4B" w:rsidP="001C5B5A">
      <w:pPr>
        <w:jc w:val="center"/>
        <w:rPr>
          <w:rFonts w:ascii="Arial" w:hAnsi="Arial" w:cs="Arial"/>
        </w:rPr>
      </w:pPr>
    </w:p>
    <w:p w:rsidR="00DA7AF9" w:rsidRPr="004612DF" w:rsidRDefault="00DA48F4" w:rsidP="001C5B5A">
      <w:pPr>
        <w:jc w:val="center"/>
        <w:rPr>
          <w:rFonts w:ascii="Arial" w:hAnsi="Arial" w:cs="Arial"/>
        </w:rPr>
      </w:pPr>
      <w:r w:rsidRPr="004612DF">
        <w:rPr>
          <w:rFonts w:ascii="Arial" w:hAnsi="Arial" w:cs="Arial"/>
        </w:rPr>
        <w:t xml:space="preserve">Diese Bestätigung bitte </w:t>
      </w:r>
      <w:r w:rsidRPr="004612DF">
        <w:rPr>
          <w:rFonts w:ascii="Arial" w:hAnsi="Arial" w:cs="Arial"/>
          <w:b/>
        </w:rPr>
        <w:t xml:space="preserve">im Original </w:t>
      </w:r>
      <w:r w:rsidRPr="004612DF">
        <w:rPr>
          <w:rFonts w:ascii="Arial" w:hAnsi="Arial" w:cs="Arial"/>
        </w:rPr>
        <w:t>übersenden.</w:t>
      </w:r>
    </w:p>
    <w:sectPr w:rsidR="00DA7AF9" w:rsidRPr="004612DF" w:rsidSect="00FB6FB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0F"/>
    <w:multiLevelType w:val="hybridMultilevel"/>
    <w:tmpl w:val="E7845A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A1C7B"/>
    <w:multiLevelType w:val="hybridMultilevel"/>
    <w:tmpl w:val="D11CDF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92089E">
      <w:start w:val="27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F9"/>
    <w:rsid w:val="000129C0"/>
    <w:rsid w:val="00015136"/>
    <w:rsid w:val="0003543E"/>
    <w:rsid w:val="000B71C2"/>
    <w:rsid w:val="00124F5D"/>
    <w:rsid w:val="001758BA"/>
    <w:rsid w:val="00192C76"/>
    <w:rsid w:val="001C5B5A"/>
    <w:rsid w:val="0026028E"/>
    <w:rsid w:val="002B319B"/>
    <w:rsid w:val="00310657"/>
    <w:rsid w:val="00374004"/>
    <w:rsid w:val="003A706E"/>
    <w:rsid w:val="00420482"/>
    <w:rsid w:val="00430DEB"/>
    <w:rsid w:val="00457565"/>
    <w:rsid w:val="00457D3B"/>
    <w:rsid w:val="004612DF"/>
    <w:rsid w:val="0048587A"/>
    <w:rsid w:val="004C4505"/>
    <w:rsid w:val="004F6800"/>
    <w:rsid w:val="00535D0B"/>
    <w:rsid w:val="00553951"/>
    <w:rsid w:val="00561D8E"/>
    <w:rsid w:val="00580569"/>
    <w:rsid w:val="005C621E"/>
    <w:rsid w:val="005C6E29"/>
    <w:rsid w:val="00693A4B"/>
    <w:rsid w:val="006D4B24"/>
    <w:rsid w:val="00734DDD"/>
    <w:rsid w:val="007A537C"/>
    <w:rsid w:val="007E75B2"/>
    <w:rsid w:val="008538E0"/>
    <w:rsid w:val="00854832"/>
    <w:rsid w:val="0089678F"/>
    <w:rsid w:val="008A2B23"/>
    <w:rsid w:val="008F2588"/>
    <w:rsid w:val="00907E9C"/>
    <w:rsid w:val="00935019"/>
    <w:rsid w:val="009919C2"/>
    <w:rsid w:val="009F1D9D"/>
    <w:rsid w:val="00A006DF"/>
    <w:rsid w:val="00A10D08"/>
    <w:rsid w:val="00A57735"/>
    <w:rsid w:val="00AB476F"/>
    <w:rsid w:val="00B07DDF"/>
    <w:rsid w:val="00B54AAC"/>
    <w:rsid w:val="00B76092"/>
    <w:rsid w:val="00B77DAA"/>
    <w:rsid w:val="00B84E87"/>
    <w:rsid w:val="00B87965"/>
    <w:rsid w:val="00B95BAD"/>
    <w:rsid w:val="00BC1975"/>
    <w:rsid w:val="00BF5C3B"/>
    <w:rsid w:val="00C02BA1"/>
    <w:rsid w:val="00C57266"/>
    <w:rsid w:val="00C62F72"/>
    <w:rsid w:val="00C8731F"/>
    <w:rsid w:val="00C9058F"/>
    <w:rsid w:val="00D33230"/>
    <w:rsid w:val="00DA0432"/>
    <w:rsid w:val="00DA48F4"/>
    <w:rsid w:val="00DA7AF9"/>
    <w:rsid w:val="00DB1460"/>
    <w:rsid w:val="00DC1352"/>
    <w:rsid w:val="00DD21F9"/>
    <w:rsid w:val="00E31206"/>
    <w:rsid w:val="00E93B44"/>
    <w:rsid w:val="00EC3907"/>
    <w:rsid w:val="00F3087B"/>
    <w:rsid w:val="00F61440"/>
    <w:rsid w:val="00FB6FB6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B3D4"/>
  <w15:docId w15:val="{24C04794-CE94-406B-9538-DABA570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70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3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BSH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Boemke</dc:creator>
  <cp:lastModifiedBy>Andrea Lüdeke-Eichmeyer</cp:lastModifiedBy>
  <cp:revision>3</cp:revision>
  <cp:lastPrinted>2021-07-14T09:28:00Z</cp:lastPrinted>
  <dcterms:created xsi:type="dcterms:W3CDTF">2023-08-02T09:35:00Z</dcterms:created>
  <dcterms:modified xsi:type="dcterms:W3CDTF">2023-08-02T09:46:00Z</dcterms:modified>
</cp:coreProperties>
</file>